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D3" w:rsidRDefault="00A946D3" w:rsidP="00A946D3">
      <w:pPr>
        <w:ind w:right="-660"/>
      </w:pPr>
      <w:r>
        <w:object w:dxaOrig="5097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45pt;height:53.55pt" o:ole="">
            <v:imagedata r:id="rId4" o:title=""/>
          </v:shape>
          <o:OLEObject Type="Embed" ProgID="CorelPhotoPaint.Image.7" ShapeID="_x0000_i1025" DrawAspect="Content" ObjectID="_1340712182" r:id="rId5"/>
        </w:object>
      </w:r>
      <w:r>
        <w:t xml:space="preserve">                                                                              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825500" cy="67310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</w:t>
      </w:r>
    </w:p>
    <w:p w:rsidR="00A946D3" w:rsidRDefault="00A946D3" w:rsidP="00A946D3">
      <w:pPr>
        <w:ind w:firstLine="708"/>
      </w:pPr>
    </w:p>
    <w:p w:rsidR="00A946D3" w:rsidRDefault="00A946D3" w:rsidP="00A946D3">
      <w:pPr>
        <w:ind w:firstLine="708"/>
      </w:pPr>
    </w:p>
    <w:p w:rsidR="00A946D3" w:rsidRPr="00BE7B75" w:rsidRDefault="00A946D3" w:rsidP="00A946D3">
      <w:pPr>
        <w:jc w:val="both"/>
        <w:rPr>
          <w:rFonts w:ascii="Arial" w:hAnsi="Arial" w:cs="Arial"/>
          <w:sz w:val="20"/>
          <w:szCs w:val="20"/>
        </w:rPr>
      </w:pPr>
      <w:r w:rsidRPr="00BE7B75">
        <w:rPr>
          <w:rFonts w:ascii="Arial" w:hAnsi="Arial" w:cs="Arial"/>
          <w:sz w:val="20"/>
          <w:szCs w:val="20"/>
        </w:rPr>
        <w:t>Belo Horizonte, 14 de julho de 2010.</w:t>
      </w:r>
    </w:p>
    <w:p w:rsidR="00A946D3" w:rsidRPr="00BE7B75" w:rsidRDefault="00A946D3" w:rsidP="00A946D3">
      <w:pPr>
        <w:jc w:val="both"/>
        <w:rPr>
          <w:rFonts w:ascii="Arial" w:hAnsi="Arial" w:cs="Arial"/>
          <w:sz w:val="20"/>
          <w:szCs w:val="20"/>
        </w:rPr>
      </w:pPr>
      <w:r w:rsidRPr="00BE7B75">
        <w:rPr>
          <w:rFonts w:ascii="Arial" w:hAnsi="Arial" w:cs="Arial"/>
          <w:sz w:val="20"/>
          <w:szCs w:val="20"/>
        </w:rPr>
        <w:t> </w:t>
      </w:r>
    </w:p>
    <w:p w:rsidR="00A946D3" w:rsidRPr="00BE7B75" w:rsidRDefault="00A946D3" w:rsidP="00A946D3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BE7B75">
        <w:rPr>
          <w:rFonts w:ascii="Arial" w:hAnsi="Arial" w:cs="Arial"/>
          <w:sz w:val="20"/>
          <w:szCs w:val="20"/>
        </w:rPr>
        <w:t>Ilmº</w:t>
      </w:r>
      <w:proofErr w:type="spellEnd"/>
      <w:r w:rsidRPr="00BE7B7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E7B75">
        <w:rPr>
          <w:rFonts w:ascii="Arial" w:hAnsi="Arial" w:cs="Arial"/>
          <w:sz w:val="20"/>
          <w:szCs w:val="20"/>
        </w:rPr>
        <w:t>Sr.</w:t>
      </w:r>
      <w:proofErr w:type="gramEnd"/>
    </w:p>
    <w:p w:rsidR="00A946D3" w:rsidRPr="00BE7B75" w:rsidRDefault="006256AD" w:rsidP="00A946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João Elísio Ferraz de Campos</w:t>
      </w:r>
    </w:p>
    <w:p w:rsidR="00A946D3" w:rsidRDefault="00E52F43" w:rsidP="00A946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Presidente </w:t>
      </w:r>
      <w:r w:rsidR="006256AD">
        <w:rPr>
          <w:rFonts w:ascii="Arial" w:hAnsi="Arial" w:cs="Arial"/>
          <w:sz w:val="20"/>
          <w:szCs w:val="20"/>
        </w:rPr>
        <w:t>da Federação Nacional das Empresas de Seguros</w:t>
      </w:r>
    </w:p>
    <w:p w:rsidR="006256AD" w:rsidRDefault="006256AD" w:rsidP="00A946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Privados e de Capitalização - FENASEG</w:t>
      </w:r>
    </w:p>
    <w:p w:rsidR="00A946D3" w:rsidRPr="00BE7B75" w:rsidRDefault="00A946D3" w:rsidP="00A946D3">
      <w:pPr>
        <w:jc w:val="both"/>
        <w:rPr>
          <w:rFonts w:ascii="Arial" w:hAnsi="Arial" w:cs="Arial"/>
          <w:sz w:val="20"/>
          <w:szCs w:val="20"/>
        </w:rPr>
      </w:pPr>
    </w:p>
    <w:p w:rsidR="00A946D3" w:rsidRPr="00BE7B75" w:rsidRDefault="00A946D3" w:rsidP="00A946D3">
      <w:pPr>
        <w:jc w:val="both"/>
        <w:rPr>
          <w:rFonts w:ascii="Arial" w:hAnsi="Arial" w:cs="Arial"/>
          <w:sz w:val="20"/>
          <w:szCs w:val="20"/>
        </w:rPr>
      </w:pPr>
      <w:r w:rsidRPr="00BE7B75">
        <w:rPr>
          <w:rFonts w:ascii="Arial" w:hAnsi="Arial" w:cs="Arial"/>
          <w:sz w:val="20"/>
          <w:szCs w:val="20"/>
        </w:rPr>
        <w:t>Prezado Senhor,</w:t>
      </w:r>
    </w:p>
    <w:p w:rsidR="00A946D3" w:rsidRPr="00BE7B75" w:rsidRDefault="00A946D3" w:rsidP="00A946D3">
      <w:pPr>
        <w:jc w:val="both"/>
        <w:rPr>
          <w:rFonts w:ascii="Arial" w:hAnsi="Arial" w:cs="Arial"/>
          <w:sz w:val="20"/>
          <w:szCs w:val="20"/>
        </w:rPr>
      </w:pPr>
    </w:p>
    <w:p w:rsidR="00A946D3" w:rsidRPr="00BE7B75" w:rsidRDefault="00A946D3" w:rsidP="00A946D3">
      <w:pPr>
        <w:jc w:val="both"/>
        <w:rPr>
          <w:rFonts w:ascii="Arial" w:hAnsi="Arial" w:cs="Arial"/>
          <w:sz w:val="20"/>
          <w:szCs w:val="20"/>
        </w:rPr>
      </w:pPr>
      <w:r w:rsidRPr="00BE7B75">
        <w:rPr>
          <w:rFonts w:ascii="Arial" w:hAnsi="Arial" w:cs="Arial"/>
          <w:sz w:val="20"/>
          <w:szCs w:val="20"/>
        </w:rPr>
        <w:t xml:space="preserve">A Sociedade Mineira de Pediatria (SMP), legítima representante dos pediatras do Estado de Minas Gerais, após longa discussão com os pediatras e coordenadores de Serviço de Pediatria, vem aqui apresentar a essa renomada representante de operadoras de planos de saúde as reivindicações necessárias a garantia da valorização de nossa especialidade. </w:t>
      </w:r>
    </w:p>
    <w:p w:rsidR="00A946D3" w:rsidRPr="00BE7B75" w:rsidRDefault="00A946D3" w:rsidP="00A946D3">
      <w:pPr>
        <w:jc w:val="both"/>
        <w:rPr>
          <w:rFonts w:ascii="Arial" w:hAnsi="Arial" w:cs="Arial"/>
          <w:sz w:val="20"/>
          <w:szCs w:val="20"/>
        </w:rPr>
      </w:pPr>
    </w:p>
    <w:p w:rsidR="00A946D3" w:rsidRPr="00BE7B75" w:rsidRDefault="00A946D3" w:rsidP="00A946D3">
      <w:pPr>
        <w:jc w:val="both"/>
        <w:rPr>
          <w:rFonts w:ascii="Arial" w:hAnsi="Arial" w:cs="Arial"/>
          <w:sz w:val="20"/>
          <w:szCs w:val="20"/>
        </w:rPr>
      </w:pPr>
      <w:r w:rsidRPr="00BE7B75">
        <w:rPr>
          <w:rFonts w:ascii="Arial" w:hAnsi="Arial" w:cs="Arial"/>
          <w:sz w:val="20"/>
          <w:szCs w:val="20"/>
        </w:rPr>
        <w:t xml:space="preserve">Entendemos ser consenso que em nossa relação o ator mais importante é o usuário e a ele deve ser garantida a adequada assistência do profissional mais bem capacitado tecnicamente ao seu atendimento. Assim a valorização do Pediatra não só garante esse direito ao seu cliente, mas faz reconhecer na </w:t>
      </w:r>
      <w:r>
        <w:rPr>
          <w:rFonts w:ascii="Arial" w:hAnsi="Arial" w:cs="Arial"/>
          <w:sz w:val="20"/>
          <w:szCs w:val="20"/>
        </w:rPr>
        <w:t xml:space="preserve">Sociedade Civil Organizada que a </w:t>
      </w:r>
      <w:r w:rsidR="006256AD">
        <w:rPr>
          <w:rFonts w:ascii="Arial" w:hAnsi="Arial" w:cs="Arial"/>
          <w:sz w:val="20"/>
          <w:szCs w:val="20"/>
        </w:rPr>
        <w:t xml:space="preserve">FENASEG </w:t>
      </w:r>
      <w:r w:rsidRPr="00BE7B75">
        <w:rPr>
          <w:rFonts w:ascii="Arial" w:hAnsi="Arial" w:cs="Arial"/>
          <w:sz w:val="20"/>
          <w:szCs w:val="20"/>
        </w:rPr>
        <w:t>trabalha no sentido de elevar a qualidade dos serviços médicos prestados.</w:t>
      </w:r>
    </w:p>
    <w:p w:rsidR="00A946D3" w:rsidRPr="00BE7B75" w:rsidRDefault="00A946D3" w:rsidP="00A946D3">
      <w:pPr>
        <w:jc w:val="both"/>
        <w:rPr>
          <w:rFonts w:ascii="Arial" w:hAnsi="Arial" w:cs="Arial"/>
          <w:sz w:val="20"/>
          <w:szCs w:val="20"/>
        </w:rPr>
      </w:pPr>
    </w:p>
    <w:p w:rsidR="00A946D3" w:rsidRDefault="00A946D3" w:rsidP="00A946D3">
      <w:pPr>
        <w:jc w:val="both"/>
        <w:rPr>
          <w:rFonts w:ascii="Arial" w:hAnsi="Arial" w:cs="Arial"/>
          <w:sz w:val="20"/>
          <w:szCs w:val="20"/>
        </w:rPr>
      </w:pPr>
      <w:r w:rsidRPr="00BE7B75">
        <w:rPr>
          <w:rFonts w:ascii="Arial" w:hAnsi="Arial" w:cs="Arial"/>
          <w:sz w:val="20"/>
          <w:szCs w:val="20"/>
        </w:rPr>
        <w:t>Aproveitando a oportunidade, solicitamos que seja agendada uma reunião no prazo máximo de 45 dias para a efetivação de nossos pleitos.</w:t>
      </w:r>
    </w:p>
    <w:p w:rsidR="00D767FC" w:rsidRDefault="00D767FC" w:rsidP="00A946D3">
      <w:pPr>
        <w:jc w:val="both"/>
        <w:rPr>
          <w:rFonts w:ascii="Arial" w:hAnsi="Arial" w:cs="Arial"/>
          <w:sz w:val="20"/>
          <w:szCs w:val="20"/>
        </w:rPr>
      </w:pPr>
    </w:p>
    <w:p w:rsidR="00D767FC" w:rsidRPr="00BE7B75" w:rsidRDefault="00D767FC" w:rsidP="00A946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 ser do nosso conhecimento não ter a FENASEG filial em Belo Horizonte, </w:t>
      </w:r>
      <w:proofErr w:type="gramStart"/>
      <w:r>
        <w:rPr>
          <w:rFonts w:ascii="Arial" w:hAnsi="Arial" w:cs="Arial"/>
          <w:sz w:val="20"/>
          <w:szCs w:val="20"/>
        </w:rPr>
        <w:t>informamos</w:t>
      </w:r>
      <w:proofErr w:type="gramEnd"/>
      <w:r>
        <w:rPr>
          <w:rFonts w:ascii="Arial" w:hAnsi="Arial" w:cs="Arial"/>
          <w:sz w:val="20"/>
          <w:szCs w:val="20"/>
        </w:rPr>
        <w:t xml:space="preserve"> que enviamos cópia deste documento endereçado ao SINDSEG-MG, na pessoa do Sr. Luciano Macedo de Lima</w:t>
      </w:r>
    </w:p>
    <w:p w:rsidR="00A946D3" w:rsidRPr="00BE7B75" w:rsidRDefault="00A946D3" w:rsidP="00A946D3">
      <w:pPr>
        <w:jc w:val="both"/>
        <w:rPr>
          <w:rFonts w:ascii="Arial" w:hAnsi="Arial" w:cs="Arial"/>
          <w:sz w:val="20"/>
          <w:szCs w:val="20"/>
        </w:rPr>
      </w:pPr>
      <w:r w:rsidRPr="00BE7B75">
        <w:rPr>
          <w:rFonts w:ascii="Arial" w:hAnsi="Arial" w:cs="Arial"/>
          <w:sz w:val="20"/>
          <w:szCs w:val="20"/>
        </w:rPr>
        <w:t> </w:t>
      </w:r>
    </w:p>
    <w:p w:rsidR="00A946D3" w:rsidRPr="00BE7B75" w:rsidRDefault="00A946D3" w:rsidP="00A946D3">
      <w:pPr>
        <w:jc w:val="both"/>
        <w:rPr>
          <w:rFonts w:ascii="Arial" w:hAnsi="Arial" w:cs="Arial"/>
          <w:sz w:val="20"/>
          <w:szCs w:val="20"/>
        </w:rPr>
      </w:pPr>
      <w:r w:rsidRPr="00BE7B75">
        <w:rPr>
          <w:rFonts w:ascii="Arial" w:hAnsi="Arial" w:cs="Arial"/>
          <w:sz w:val="20"/>
          <w:szCs w:val="20"/>
        </w:rPr>
        <w:t>Atenciosamente,</w:t>
      </w:r>
    </w:p>
    <w:p w:rsidR="00A946D3" w:rsidRPr="00BE7B75" w:rsidRDefault="00A946D3" w:rsidP="00A946D3">
      <w:pPr>
        <w:rPr>
          <w:rFonts w:ascii="Arial" w:hAnsi="Arial" w:cs="Arial"/>
          <w:sz w:val="20"/>
          <w:szCs w:val="20"/>
        </w:rPr>
      </w:pPr>
    </w:p>
    <w:p w:rsidR="00A946D3" w:rsidRPr="00BE7B75" w:rsidRDefault="00A946D3" w:rsidP="00A946D3">
      <w:pPr>
        <w:rPr>
          <w:rFonts w:ascii="Arial" w:hAnsi="Arial" w:cs="Arial"/>
          <w:sz w:val="20"/>
          <w:szCs w:val="20"/>
        </w:rPr>
      </w:pPr>
    </w:p>
    <w:p w:rsidR="00A946D3" w:rsidRPr="00BE7B75" w:rsidRDefault="00A946D3" w:rsidP="00A946D3">
      <w:pPr>
        <w:rPr>
          <w:rFonts w:ascii="Arial" w:hAnsi="Arial" w:cs="Arial"/>
          <w:sz w:val="20"/>
          <w:szCs w:val="20"/>
        </w:rPr>
      </w:pPr>
      <w:r w:rsidRPr="00BE7B75">
        <w:rPr>
          <w:rFonts w:ascii="Arial" w:hAnsi="Arial" w:cs="Arial"/>
          <w:sz w:val="20"/>
          <w:szCs w:val="20"/>
        </w:rPr>
        <w:t>Dr. Paulo Poggiali</w:t>
      </w:r>
    </w:p>
    <w:p w:rsidR="00A946D3" w:rsidRPr="00BE7B75" w:rsidRDefault="00A946D3" w:rsidP="00A946D3">
      <w:pPr>
        <w:rPr>
          <w:rFonts w:ascii="Arial" w:hAnsi="Arial" w:cs="Arial"/>
          <w:sz w:val="20"/>
          <w:szCs w:val="20"/>
        </w:rPr>
      </w:pPr>
      <w:r w:rsidRPr="00BE7B75">
        <w:rPr>
          <w:rFonts w:ascii="Arial" w:hAnsi="Arial" w:cs="Arial"/>
          <w:sz w:val="20"/>
          <w:szCs w:val="20"/>
        </w:rPr>
        <w:t>Presidente da Sociedade Mineira de Pediatria</w:t>
      </w:r>
    </w:p>
    <w:p w:rsidR="00A946D3" w:rsidRPr="00BE7B75" w:rsidRDefault="00A946D3" w:rsidP="00A946D3">
      <w:pPr>
        <w:rPr>
          <w:rFonts w:ascii="Arial" w:hAnsi="Arial" w:cs="Arial"/>
          <w:sz w:val="20"/>
          <w:szCs w:val="20"/>
        </w:rPr>
      </w:pPr>
    </w:p>
    <w:p w:rsidR="00A946D3" w:rsidRPr="00BE7B75" w:rsidRDefault="00A946D3" w:rsidP="00A946D3">
      <w:pPr>
        <w:rPr>
          <w:rFonts w:ascii="Arial" w:hAnsi="Arial" w:cs="Arial"/>
          <w:sz w:val="20"/>
          <w:szCs w:val="20"/>
        </w:rPr>
      </w:pPr>
    </w:p>
    <w:p w:rsidR="00A946D3" w:rsidRPr="00BE7B75" w:rsidRDefault="00A946D3" w:rsidP="00A946D3">
      <w:pPr>
        <w:rPr>
          <w:rFonts w:ascii="Arial" w:hAnsi="Arial" w:cs="Arial"/>
          <w:sz w:val="20"/>
          <w:szCs w:val="20"/>
        </w:rPr>
      </w:pPr>
      <w:r w:rsidRPr="00BE7B75">
        <w:rPr>
          <w:rFonts w:ascii="Arial" w:hAnsi="Arial" w:cs="Arial"/>
          <w:sz w:val="20"/>
          <w:szCs w:val="20"/>
        </w:rPr>
        <w:t>Dra. Raquel Pitchon dos Reis</w:t>
      </w:r>
    </w:p>
    <w:p w:rsidR="00A946D3" w:rsidRPr="00BE7B75" w:rsidRDefault="00A946D3" w:rsidP="00A946D3">
      <w:pPr>
        <w:rPr>
          <w:rFonts w:ascii="Arial" w:hAnsi="Arial" w:cs="Arial"/>
          <w:sz w:val="20"/>
          <w:szCs w:val="20"/>
        </w:rPr>
      </w:pPr>
      <w:r w:rsidRPr="00BE7B75">
        <w:rPr>
          <w:rFonts w:ascii="Arial" w:hAnsi="Arial" w:cs="Arial"/>
          <w:sz w:val="20"/>
          <w:szCs w:val="20"/>
        </w:rPr>
        <w:t>Vice-Presidente da Sociedade Mineira de Pediatria</w:t>
      </w:r>
    </w:p>
    <w:p w:rsidR="00A946D3" w:rsidRPr="00BE7B75" w:rsidRDefault="00A946D3" w:rsidP="00A946D3">
      <w:pPr>
        <w:rPr>
          <w:rFonts w:ascii="Arial" w:hAnsi="Arial" w:cs="Arial"/>
          <w:sz w:val="20"/>
          <w:szCs w:val="20"/>
        </w:rPr>
      </w:pPr>
    </w:p>
    <w:p w:rsidR="00A946D3" w:rsidRPr="00BE7B75" w:rsidRDefault="00A946D3" w:rsidP="00A946D3">
      <w:pPr>
        <w:rPr>
          <w:rFonts w:ascii="Arial" w:hAnsi="Arial" w:cs="Arial"/>
          <w:sz w:val="20"/>
          <w:szCs w:val="20"/>
        </w:rPr>
      </w:pPr>
    </w:p>
    <w:p w:rsidR="00A946D3" w:rsidRPr="00BE7B75" w:rsidRDefault="00A946D3" w:rsidP="00A946D3">
      <w:pPr>
        <w:rPr>
          <w:rFonts w:ascii="Arial" w:hAnsi="Arial" w:cs="Arial"/>
          <w:sz w:val="20"/>
          <w:szCs w:val="20"/>
        </w:rPr>
      </w:pPr>
      <w:r w:rsidRPr="00BE7B75">
        <w:rPr>
          <w:rFonts w:ascii="Arial" w:hAnsi="Arial" w:cs="Arial"/>
          <w:sz w:val="20"/>
          <w:szCs w:val="20"/>
        </w:rPr>
        <w:t>Dr. Fernando Luiz de Mendonça</w:t>
      </w:r>
    </w:p>
    <w:p w:rsidR="00A946D3" w:rsidRPr="00BE7B75" w:rsidRDefault="00A946D3" w:rsidP="00A946D3">
      <w:pPr>
        <w:rPr>
          <w:rFonts w:ascii="Arial" w:hAnsi="Arial" w:cs="Arial"/>
          <w:sz w:val="20"/>
          <w:szCs w:val="20"/>
        </w:rPr>
      </w:pPr>
      <w:r w:rsidRPr="00BE7B75">
        <w:rPr>
          <w:rFonts w:ascii="Arial" w:hAnsi="Arial" w:cs="Arial"/>
          <w:sz w:val="20"/>
          <w:szCs w:val="20"/>
        </w:rPr>
        <w:t>Secretário Geral da Sociedade Mineira de Pediatria</w:t>
      </w:r>
    </w:p>
    <w:p w:rsidR="00A946D3" w:rsidRPr="00BE7B75" w:rsidRDefault="00A946D3" w:rsidP="00A946D3">
      <w:pPr>
        <w:rPr>
          <w:rFonts w:ascii="Arial" w:hAnsi="Arial" w:cs="Arial"/>
          <w:sz w:val="20"/>
          <w:szCs w:val="20"/>
        </w:rPr>
      </w:pPr>
    </w:p>
    <w:p w:rsidR="00A946D3" w:rsidRPr="00BE7B75" w:rsidRDefault="00A946D3" w:rsidP="00A946D3">
      <w:pPr>
        <w:rPr>
          <w:rFonts w:ascii="Arial" w:hAnsi="Arial" w:cs="Arial"/>
          <w:sz w:val="20"/>
          <w:szCs w:val="20"/>
        </w:rPr>
      </w:pPr>
    </w:p>
    <w:p w:rsidR="00A946D3" w:rsidRPr="00BE7B75" w:rsidRDefault="00A946D3" w:rsidP="00A946D3">
      <w:pPr>
        <w:rPr>
          <w:rFonts w:ascii="Arial" w:hAnsi="Arial" w:cs="Arial"/>
          <w:sz w:val="20"/>
          <w:szCs w:val="20"/>
        </w:rPr>
      </w:pPr>
      <w:r w:rsidRPr="00BE7B75">
        <w:rPr>
          <w:rFonts w:ascii="Arial" w:hAnsi="Arial" w:cs="Arial"/>
          <w:sz w:val="20"/>
          <w:szCs w:val="20"/>
        </w:rPr>
        <w:t>Dr. Fábio Augusto de Castro Guerra</w:t>
      </w:r>
    </w:p>
    <w:p w:rsidR="00A946D3" w:rsidRPr="00BE7B75" w:rsidRDefault="00A946D3" w:rsidP="00A946D3">
      <w:pPr>
        <w:rPr>
          <w:rFonts w:ascii="Arial" w:hAnsi="Arial" w:cs="Arial"/>
          <w:sz w:val="20"/>
          <w:szCs w:val="20"/>
        </w:rPr>
      </w:pPr>
      <w:r w:rsidRPr="00BE7B75">
        <w:rPr>
          <w:rFonts w:ascii="Arial" w:hAnsi="Arial" w:cs="Arial"/>
          <w:sz w:val="20"/>
          <w:szCs w:val="20"/>
        </w:rPr>
        <w:t>Diretor de Assuntos Profissionais da Sociedade Mineira de Pediatria</w:t>
      </w:r>
    </w:p>
    <w:p w:rsidR="00A946D3" w:rsidRPr="00BE7B75" w:rsidRDefault="00A946D3" w:rsidP="00A946D3">
      <w:pPr>
        <w:rPr>
          <w:rFonts w:ascii="Arial" w:hAnsi="Arial" w:cs="Arial"/>
          <w:sz w:val="20"/>
          <w:szCs w:val="20"/>
        </w:rPr>
      </w:pPr>
    </w:p>
    <w:p w:rsidR="00A946D3" w:rsidRPr="00BE7B75" w:rsidRDefault="00A946D3" w:rsidP="00A946D3">
      <w:pPr>
        <w:rPr>
          <w:rFonts w:ascii="Arial" w:hAnsi="Arial" w:cs="Arial"/>
          <w:sz w:val="20"/>
          <w:szCs w:val="20"/>
        </w:rPr>
      </w:pPr>
    </w:p>
    <w:p w:rsidR="00A946D3" w:rsidRPr="00BE7B75" w:rsidRDefault="00A946D3" w:rsidP="00A946D3">
      <w:pPr>
        <w:rPr>
          <w:rFonts w:ascii="Arial" w:hAnsi="Arial" w:cs="Arial"/>
          <w:sz w:val="20"/>
          <w:szCs w:val="20"/>
        </w:rPr>
      </w:pPr>
      <w:r w:rsidRPr="00BE7B75">
        <w:rPr>
          <w:rFonts w:ascii="Arial" w:hAnsi="Arial" w:cs="Arial"/>
          <w:sz w:val="20"/>
          <w:szCs w:val="20"/>
        </w:rPr>
        <w:t xml:space="preserve">Dra. Margarida Constança </w:t>
      </w:r>
      <w:proofErr w:type="spellStart"/>
      <w:r w:rsidRPr="00BE7B75">
        <w:rPr>
          <w:rFonts w:ascii="Arial" w:hAnsi="Arial" w:cs="Arial"/>
          <w:sz w:val="20"/>
          <w:szCs w:val="20"/>
        </w:rPr>
        <w:t>Sofal</w:t>
      </w:r>
      <w:proofErr w:type="spellEnd"/>
      <w:r w:rsidRPr="00BE7B75">
        <w:rPr>
          <w:rFonts w:ascii="Arial" w:hAnsi="Arial" w:cs="Arial"/>
          <w:sz w:val="20"/>
          <w:szCs w:val="20"/>
        </w:rPr>
        <w:t xml:space="preserve"> Delgado</w:t>
      </w:r>
    </w:p>
    <w:p w:rsidR="00A946D3" w:rsidRPr="00BE7B75" w:rsidRDefault="00A946D3" w:rsidP="00A946D3">
      <w:pPr>
        <w:rPr>
          <w:rFonts w:ascii="Arial" w:hAnsi="Arial" w:cs="Arial"/>
          <w:sz w:val="20"/>
          <w:szCs w:val="20"/>
        </w:rPr>
      </w:pPr>
      <w:r w:rsidRPr="00BE7B75">
        <w:rPr>
          <w:rFonts w:ascii="Arial" w:hAnsi="Arial" w:cs="Arial"/>
          <w:sz w:val="20"/>
          <w:szCs w:val="20"/>
        </w:rPr>
        <w:t>Diretora Adjunta de Assuntos Profissionais da Sociedade Mineira de Pediatria</w:t>
      </w:r>
    </w:p>
    <w:p w:rsidR="00A946D3" w:rsidRPr="00BE7B75" w:rsidRDefault="00A946D3" w:rsidP="00A946D3">
      <w:pPr>
        <w:rPr>
          <w:rFonts w:ascii="Arial" w:hAnsi="Arial" w:cs="Arial"/>
          <w:sz w:val="20"/>
          <w:szCs w:val="20"/>
        </w:rPr>
      </w:pPr>
    </w:p>
    <w:p w:rsidR="00A946D3" w:rsidRPr="00BE7B75" w:rsidRDefault="00A946D3" w:rsidP="00A946D3">
      <w:pPr>
        <w:rPr>
          <w:rFonts w:ascii="Arial" w:hAnsi="Arial" w:cs="Arial"/>
          <w:sz w:val="20"/>
          <w:szCs w:val="20"/>
        </w:rPr>
      </w:pPr>
    </w:p>
    <w:p w:rsidR="00A946D3" w:rsidRPr="00BE7B75" w:rsidRDefault="00A946D3" w:rsidP="00A946D3">
      <w:pPr>
        <w:rPr>
          <w:rFonts w:ascii="Arial" w:hAnsi="Arial" w:cs="Arial"/>
          <w:sz w:val="20"/>
          <w:szCs w:val="20"/>
        </w:rPr>
      </w:pPr>
      <w:r w:rsidRPr="00BE7B75">
        <w:rPr>
          <w:rFonts w:ascii="Arial" w:hAnsi="Arial" w:cs="Arial"/>
          <w:sz w:val="20"/>
          <w:szCs w:val="20"/>
        </w:rPr>
        <w:t xml:space="preserve">Dr. Mário </w:t>
      </w:r>
      <w:proofErr w:type="spellStart"/>
      <w:r w:rsidRPr="00BE7B75">
        <w:rPr>
          <w:rFonts w:ascii="Arial" w:hAnsi="Arial" w:cs="Arial"/>
          <w:sz w:val="20"/>
          <w:szCs w:val="20"/>
        </w:rPr>
        <w:t>Lavorato</w:t>
      </w:r>
      <w:proofErr w:type="spellEnd"/>
      <w:r w:rsidRPr="00BE7B75">
        <w:rPr>
          <w:rFonts w:ascii="Arial" w:hAnsi="Arial" w:cs="Arial"/>
          <w:sz w:val="20"/>
          <w:szCs w:val="20"/>
        </w:rPr>
        <w:t xml:space="preserve"> da Rocha</w:t>
      </w:r>
    </w:p>
    <w:p w:rsidR="00A946D3" w:rsidRPr="00BE7B75" w:rsidRDefault="00A946D3" w:rsidP="00A946D3">
      <w:pPr>
        <w:rPr>
          <w:rFonts w:ascii="Arial" w:hAnsi="Arial" w:cs="Arial"/>
          <w:sz w:val="20"/>
          <w:szCs w:val="20"/>
        </w:rPr>
      </w:pPr>
      <w:r w:rsidRPr="00BE7B75">
        <w:rPr>
          <w:rFonts w:ascii="Arial" w:hAnsi="Arial" w:cs="Arial"/>
          <w:sz w:val="20"/>
          <w:szCs w:val="20"/>
        </w:rPr>
        <w:t>Diretor de Integração das Regionais da Sociedade Mineira de Pediatria</w:t>
      </w:r>
    </w:p>
    <w:p w:rsidR="00A946D3" w:rsidRPr="00BE7B75" w:rsidRDefault="00A946D3" w:rsidP="00A946D3">
      <w:pPr>
        <w:rPr>
          <w:rFonts w:ascii="Arial" w:hAnsi="Arial" w:cs="Arial"/>
          <w:sz w:val="20"/>
          <w:szCs w:val="20"/>
        </w:rPr>
      </w:pPr>
      <w:r w:rsidRPr="00BE7B75">
        <w:rPr>
          <w:rFonts w:ascii="Arial" w:hAnsi="Arial" w:cs="Arial"/>
          <w:sz w:val="20"/>
          <w:szCs w:val="20"/>
        </w:rPr>
        <w:t>Assessor da Presidência (Procedimentos Padronizados em Pediatria/PPP e Saúde Suplementar) da Sociedade Brasileira de Pediatria</w:t>
      </w:r>
    </w:p>
    <w:p w:rsidR="00A946D3" w:rsidRDefault="00A946D3" w:rsidP="00A946D3">
      <w:pPr>
        <w:ind w:firstLine="708"/>
      </w:pPr>
    </w:p>
    <w:p w:rsidR="00A946D3" w:rsidRDefault="00A946D3" w:rsidP="00A946D3">
      <w:pPr>
        <w:jc w:val="center"/>
        <w:rPr>
          <w:rFonts w:ascii="Perpetua" w:hAnsi="Perpetua" w:cs="Arial"/>
          <w:sz w:val="16"/>
          <w:szCs w:val="16"/>
        </w:rPr>
      </w:pPr>
      <w:r>
        <w:rPr>
          <w:rFonts w:ascii="Perpetua" w:hAnsi="Perpetua" w:cs="Arial"/>
          <w:sz w:val="16"/>
          <w:szCs w:val="16"/>
        </w:rPr>
        <w:t xml:space="preserve">Avenida João Pinheiro, 161 -  Sala 207 - Centro - Belo Horizonte/MG  -  </w:t>
      </w:r>
      <w:r w:rsidRPr="00F46EC4">
        <w:rPr>
          <w:rFonts w:ascii="Perpetua" w:hAnsi="Perpetua" w:cs="Arial"/>
          <w:sz w:val="16"/>
          <w:szCs w:val="16"/>
        </w:rPr>
        <w:t>CEP: 30130-180</w:t>
      </w:r>
    </w:p>
    <w:p w:rsidR="00A946D3" w:rsidRDefault="00A946D3" w:rsidP="00A946D3">
      <w:pPr>
        <w:jc w:val="center"/>
        <w:rPr>
          <w:rFonts w:ascii="Perpetua" w:hAnsi="Perpetua" w:cs="Arial"/>
          <w:sz w:val="16"/>
          <w:szCs w:val="16"/>
        </w:rPr>
      </w:pPr>
      <w:r w:rsidRPr="00F46EC4">
        <w:rPr>
          <w:rFonts w:ascii="Perpetua" w:hAnsi="Perpetua" w:cs="Arial"/>
          <w:sz w:val="16"/>
          <w:szCs w:val="16"/>
        </w:rPr>
        <w:t xml:space="preserve">Telefone: (31) 3224-0857 </w:t>
      </w:r>
      <w:r>
        <w:rPr>
          <w:rFonts w:ascii="Perpetua" w:hAnsi="Perpetua" w:cs="Arial"/>
          <w:sz w:val="16"/>
          <w:szCs w:val="16"/>
        </w:rPr>
        <w:t xml:space="preserve">     </w:t>
      </w:r>
      <w:proofErr w:type="spellStart"/>
      <w:r w:rsidRPr="00F46EC4">
        <w:rPr>
          <w:rFonts w:ascii="Perpetua" w:hAnsi="Perpetua" w:cs="Arial"/>
          <w:sz w:val="16"/>
          <w:szCs w:val="16"/>
        </w:rPr>
        <w:t>E-mail</w:t>
      </w:r>
      <w:proofErr w:type="spellEnd"/>
      <w:r w:rsidRPr="00F46EC4">
        <w:rPr>
          <w:rFonts w:ascii="Perpetua" w:hAnsi="Perpetua" w:cs="Arial"/>
          <w:sz w:val="16"/>
          <w:szCs w:val="16"/>
        </w:rPr>
        <w:t xml:space="preserve">: </w:t>
      </w:r>
      <w:hyperlink r:id="rId7" w:history="1">
        <w:r w:rsidRPr="00D12770">
          <w:rPr>
            <w:rStyle w:val="Hyperlink"/>
            <w:rFonts w:ascii="Perpetua" w:hAnsi="Perpetua" w:cs="Arial"/>
            <w:sz w:val="16"/>
            <w:szCs w:val="16"/>
          </w:rPr>
          <w:t>smp@smp.org.br</w:t>
        </w:r>
      </w:hyperlink>
      <w:r>
        <w:rPr>
          <w:rFonts w:ascii="Perpetua" w:hAnsi="Perpetua" w:cs="Arial"/>
          <w:sz w:val="16"/>
          <w:szCs w:val="16"/>
        </w:rPr>
        <w:t xml:space="preserve"> / </w:t>
      </w:r>
      <w:hyperlink r:id="rId8" w:history="1">
        <w:r w:rsidRPr="00744B17">
          <w:rPr>
            <w:rStyle w:val="Hyperlink"/>
            <w:rFonts w:ascii="Perpetua" w:hAnsi="Perpetua" w:cs="Arial"/>
            <w:sz w:val="16"/>
            <w:szCs w:val="16"/>
          </w:rPr>
          <w:t>secretaria@smp.org.br</w:t>
        </w:r>
      </w:hyperlink>
    </w:p>
    <w:p w:rsidR="00A946D3" w:rsidRDefault="00A946D3" w:rsidP="00A946D3">
      <w:pPr>
        <w:jc w:val="center"/>
        <w:rPr>
          <w:rFonts w:ascii="Perpetua" w:hAnsi="Perpetua" w:cs="Arial"/>
          <w:sz w:val="16"/>
          <w:szCs w:val="16"/>
        </w:rPr>
      </w:pPr>
    </w:p>
    <w:p w:rsidR="00A946D3" w:rsidRDefault="00A946D3" w:rsidP="00A946D3">
      <w:pPr>
        <w:jc w:val="center"/>
        <w:rPr>
          <w:rFonts w:ascii="Perpetua" w:hAnsi="Perpetua" w:cs="Arial"/>
          <w:sz w:val="16"/>
          <w:szCs w:val="16"/>
        </w:rPr>
      </w:pPr>
    </w:p>
    <w:sectPr w:rsidR="00A946D3" w:rsidSect="00A946D3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106E2C"/>
    <w:rsid w:val="00106E2C"/>
    <w:rsid w:val="00176AB1"/>
    <w:rsid w:val="00276C31"/>
    <w:rsid w:val="0053632C"/>
    <w:rsid w:val="006256AD"/>
    <w:rsid w:val="008969AD"/>
    <w:rsid w:val="00A946D3"/>
    <w:rsid w:val="00AD2DC9"/>
    <w:rsid w:val="00BE7B75"/>
    <w:rsid w:val="00C40A4F"/>
    <w:rsid w:val="00CC1E96"/>
    <w:rsid w:val="00D767FC"/>
    <w:rsid w:val="00D938DF"/>
    <w:rsid w:val="00E00EF8"/>
    <w:rsid w:val="00E043D6"/>
    <w:rsid w:val="00E3433B"/>
    <w:rsid w:val="00E52F43"/>
    <w:rsid w:val="00EB6241"/>
    <w:rsid w:val="00ED5B2A"/>
    <w:rsid w:val="00F8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detalhes1">
    <w:name w:val="textos_detalhes1"/>
    <w:basedOn w:val="Fontepargpadro"/>
    <w:rsid w:val="00176AB1"/>
    <w:rPr>
      <w:rFonts w:ascii="Verdana" w:hAnsi="Verdana" w:hint="default"/>
      <w:color w:val="636563"/>
      <w:sz w:val="19"/>
      <w:szCs w:val="19"/>
    </w:rPr>
  </w:style>
  <w:style w:type="character" w:styleId="Hyperlink">
    <w:name w:val="Hyperlink"/>
    <w:basedOn w:val="Fontepargpadro"/>
    <w:rsid w:val="00A946D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46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6D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smp.org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mp@smp.or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Janete</dc:creator>
  <cp:keywords/>
  <dc:description/>
  <cp:lastModifiedBy>Janete</cp:lastModifiedBy>
  <cp:revision>15</cp:revision>
  <cp:lastPrinted>2010-07-15T18:12:00Z</cp:lastPrinted>
  <dcterms:created xsi:type="dcterms:W3CDTF">2010-07-14T17:55:00Z</dcterms:created>
  <dcterms:modified xsi:type="dcterms:W3CDTF">2010-07-15T18:17:00Z</dcterms:modified>
</cp:coreProperties>
</file>